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4E6E" w:rsidRDefault="00104E6E" w:rsidP="00104E6E">
      <w:pPr>
        <w:jc w:val="center"/>
      </w:pPr>
      <w:bookmarkStart w:id="0" w:name="_GoBack"/>
      <w:bookmarkEnd w:id="0"/>
      <w:r w:rsidRPr="004341B8">
        <w:rPr>
          <w:rFonts w:ascii="Tahoma" w:eastAsia="Times New Roman" w:hAnsi="Tahoma" w:cs="Tahoma"/>
          <w:noProof/>
          <w:color w:val="000000"/>
          <w:sz w:val="21"/>
          <w:szCs w:val="21"/>
        </w:rPr>
        <w:drawing>
          <wp:inline distT="0" distB="0" distL="0" distR="0" wp14:anchorId="5BE74CAE" wp14:editId="537591BE">
            <wp:extent cx="952500" cy="1038225"/>
            <wp:effectExtent l="0" t="0" r="0" b="9525"/>
            <wp:docPr id="2" name="Picture 2" descr="https://process3.gprocurement.go.th/egp3proc160Web/images.logo?filelogo=krut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" descr="https://process3.gprocurement.go.th/egp3proc160Web/images.logo?filelogo=krut100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104E6E" w:rsidRPr="00104E6E" w:rsidTr="00104E6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04E6E" w:rsidRPr="00104E6E" w:rsidRDefault="00104E6E" w:rsidP="00104E6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04E6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ประกาศ</w:t>
            </w:r>
            <w:r w:rsidRPr="00104E6E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มหาวิทยาลัยราชภัฏเพชรบุรี</w:t>
            </w:r>
          </w:p>
        </w:tc>
      </w:tr>
      <w:tr w:rsidR="00104E6E" w:rsidRPr="00104E6E" w:rsidTr="00104E6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04E6E" w:rsidRPr="00104E6E" w:rsidRDefault="00104E6E" w:rsidP="00104E6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04E6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เรื่อง</w:t>
            </w:r>
            <w:r w:rsidRPr="00104E6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104E6E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ประกวดราคาซื้อครุภัณฑ์การศึกษา จำนวน ๒ รายการ ด้วยวิธีประกวดราคาอิเล็กทรอนิกส์ (</w:t>
            </w:r>
            <w:r w:rsidRPr="00104E6E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e-bidding)</w:t>
            </w:r>
          </w:p>
        </w:tc>
      </w:tr>
      <w:tr w:rsidR="00104E6E" w:rsidRPr="00104E6E" w:rsidTr="00104E6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04E6E" w:rsidRPr="00104E6E" w:rsidRDefault="00104E6E" w:rsidP="00104E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04E6E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104E6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</w:t>
            </w:r>
            <w:r w:rsidRPr="00104E6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มหาวิทยาลัยราชภัฏเพชรบุรี</w:t>
            </w:r>
            <w:r w:rsidRPr="00104E6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04E6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มีความประสงค์จะ</w:t>
            </w:r>
            <w:r w:rsidRPr="00104E6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ประกวดราคาซื้อครุภัณฑ์การศึกษา จำนวน ๒ รายการ ด้วยวิธีประกวดราคาอิเล็กทรอนิกส์ (</w:t>
            </w:r>
            <w:r w:rsidRPr="00104E6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e-bidding)</w:t>
            </w:r>
            <w:r w:rsidRPr="00104E6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04E6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ประกอบด้วย</w:t>
            </w:r>
            <w:r w:rsidRPr="00104E6E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ชุดทดลองการสมดุลแบบสแตติกส์และไดนามิกส์ ตำบลนาวุ้ง อำเภอเมืองเพชรบุรี</w:t>
            </w:r>
            <w:r w:rsidRPr="00104E6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04E6E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จังหวัดเพชรบุรี</w:t>
            </w:r>
            <w:r w:rsidRPr="00104E6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04E6E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๑ ชุดและชุดครุภัณฑ์ห้องปฏิบัติการทางเทอร์โมไดนามิกส์</w:t>
            </w:r>
            <w:r w:rsidRPr="00104E6E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</w:rPr>
              <w:t> </w:t>
            </w:r>
            <w:r w:rsidRPr="00104E6E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ตำบลนาวุ้ง อำเภอเมืองเพชรบุรี</w:t>
            </w:r>
            <w:r w:rsidRPr="00104E6E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</w:rPr>
              <w:t>  </w:t>
            </w:r>
            <w:r w:rsidRPr="00104E6E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จังหวัดเพชรบุรี ๑ ชุด ราคากลางของงานซื้อในการประกวดราคาครั้งนี้ เป็นเงินทั้งสิ้น</w:t>
            </w:r>
            <w:r w:rsidRPr="00104E6E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104E6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๕๔๐</w:t>
            </w:r>
            <w:r w:rsidRPr="00104E6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104E6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๐๐๐.๐๐ บาท</w:t>
            </w:r>
            <w:r w:rsidRPr="00104E6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104E6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ห้าแสนสี่หมื่นบาทถ้วน)</w:t>
            </w:r>
            <w:r w:rsidRPr="00104E6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104E6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 ๙๔๒</w:t>
            </w:r>
            <w:r w:rsidRPr="00104E6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104E6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๐๐๐.๐๐ บาท (เก้าแสนสี่หมื่นสองพันบาทถ้วน)</w:t>
            </w:r>
            <w:r w:rsidRPr="00104E6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104E6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ตามรายการ</w:t>
            </w:r>
            <w:r w:rsidRPr="00104E6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64"/>
              <w:gridCol w:w="1447"/>
              <w:gridCol w:w="1640"/>
              <w:gridCol w:w="2894"/>
            </w:tblGrid>
            <w:tr w:rsidR="00104E6E" w:rsidRPr="00104E6E">
              <w:trPr>
                <w:tblCellSpacing w:w="0" w:type="dxa"/>
              </w:trPr>
              <w:tc>
                <w:tcPr>
                  <w:tcW w:w="1900" w:type="pct"/>
                  <w:hideMark/>
                </w:tcPr>
                <w:p w:rsidR="00104E6E" w:rsidRPr="00104E6E" w:rsidRDefault="00104E6E" w:rsidP="00104E6E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 xml:space="preserve">                 </w:t>
                  </w: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ครุภัณฑ์การศึกษา</w:t>
                  </w:r>
                </w:p>
              </w:tc>
              <w:tc>
                <w:tcPr>
                  <w:tcW w:w="750" w:type="pct"/>
                  <w:hideMark/>
                </w:tcPr>
                <w:p w:rsidR="00104E6E" w:rsidRPr="00104E6E" w:rsidRDefault="00104E6E" w:rsidP="00104E6E">
                  <w:pPr>
                    <w:spacing w:after="0" w:line="240" w:lineRule="auto"/>
                    <w:jc w:val="right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จำนวน</w:t>
                  </w:r>
                </w:p>
              </w:tc>
              <w:tc>
                <w:tcPr>
                  <w:tcW w:w="850" w:type="pct"/>
                  <w:hideMark/>
                </w:tcPr>
                <w:p w:rsidR="00104E6E" w:rsidRPr="00104E6E" w:rsidRDefault="00104E6E" w:rsidP="00104E6E">
                  <w:pPr>
                    <w:spacing w:after="0" w:line="240" w:lineRule="auto"/>
                    <w:jc w:val="right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104E6E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>๒</w:t>
                  </w:r>
                  <w:r w:rsidRPr="00104E6E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500" w:type="pct"/>
                  <w:hideMark/>
                </w:tcPr>
                <w:p w:rsidR="00104E6E" w:rsidRPr="00104E6E" w:rsidRDefault="00104E6E" w:rsidP="00104E6E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  <w:r w:rsidRPr="00104E6E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>รายการ</w:t>
                  </w: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ดังนี้</w:t>
                  </w:r>
                </w:p>
              </w:tc>
            </w:tr>
          </w:tbl>
          <w:p w:rsidR="00104E6E" w:rsidRPr="00104E6E" w:rsidRDefault="00104E6E" w:rsidP="00104E6E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000000"/>
                <w:sz w:val="21"/>
                <w:szCs w:val="21"/>
              </w:rPr>
            </w:pPr>
          </w:p>
          <w:tbl>
            <w:tblPr>
              <w:tblW w:w="964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38"/>
              <w:gridCol w:w="3907"/>
            </w:tblGrid>
            <w:tr w:rsidR="00104E6E" w:rsidRPr="00104E6E">
              <w:trPr>
                <w:tblCellSpacing w:w="0" w:type="dxa"/>
                <w:jc w:val="center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104E6E" w:rsidRPr="00104E6E" w:rsidRDefault="00104E6E" w:rsidP="00104E6E">
                  <w:pPr>
                    <w:spacing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                </w:t>
                  </w:r>
                  <w:r w:rsidRPr="00104E6E">
                    <w:rPr>
                      <w:rFonts w:ascii="TH Sarabun New" w:eastAsia="Times New Roman" w:hAnsi="TH Sarabun New" w:cs="TH Sarabun New" w:hint="cs"/>
                      <w:color w:val="000000"/>
                      <w:sz w:val="32"/>
                      <w:szCs w:val="32"/>
                      <w:cs/>
                    </w:rPr>
                    <w:t>๑. ชุดทดลองการสมดุลแบบสแตติกส์และไดนามิกส์ ตำบลนาวุ้ง อำเภอเมืองเพชรบุรี</w:t>
                  </w: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             </w:t>
                  </w:r>
                  <w:r w:rsidRPr="00104E6E">
                    <w:rPr>
                      <w:rFonts w:ascii="TH Sarabun New" w:eastAsia="Times New Roman" w:hAnsi="TH Sarabun New" w:cs="TH Sarabun New" w:hint="cs"/>
                      <w:color w:val="000000"/>
                      <w:sz w:val="32"/>
                      <w:szCs w:val="32"/>
                      <w:cs/>
                    </w:rPr>
                    <w:t>จังหวัดเพชรบุรี</w:t>
                  </w: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  <w:r w:rsidRPr="00104E6E">
                    <w:rPr>
                      <w:rFonts w:ascii="TH Sarabun New" w:eastAsia="Times New Roman" w:hAnsi="TH Sarabun New" w:cs="TH Sarabun New" w:hint="cs"/>
                      <w:color w:val="000000"/>
                      <w:sz w:val="32"/>
                      <w:szCs w:val="32"/>
                      <w:cs/>
                    </w:rPr>
                    <w:t>๑ ชุด</w:t>
                  </w: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br/>
                    <w:t>                  </w:t>
                  </w:r>
                  <w:r w:rsidRPr="00104E6E">
                    <w:rPr>
                      <w:rFonts w:ascii="TH Sarabun New" w:eastAsia="Times New Roman" w:hAnsi="TH Sarabun New" w:cs="TH Sarabun New" w:hint="cs"/>
                      <w:color w:val="000000"/>
                      <w:sz w:val="32"/>
                      <w:szCs w:val="32"/>
                      <w:cs/>
                    </w:rPr>
                    <w:t>๒. ชุดครุภัณฑ์ห้องปฏิบัติการทางเทอร์โมไดนามิกส์ ตำบลนาวุ้ง อำเภอเมืองเพชรบุรี</w:t>
                  </w: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               </w:t>
                  </w:r>
                  <w:r w:rsidRPr="00104E6E">
                    <w:rPr>
                      <w:rFonts w:ascii="TH Sarabun New" w:eastAsia="Times New Roman" w:hAnsi="TH Sarabun New" w:cs="TH Sarabun New" w:hint="cs"/>
                      <w:color w:val="000000"/>
                      <w:sz w:val="32"/>
                      <w:szCs w:val="32"/>
                      <w:cs/>
                    </w:rPr>
                    <w:t>จังหวัดเพชรบุรี ๑ ชุด</w:t>
                  </w:r>
                </w:p>
                <w:p w:rsidR="00104E6E" w:rsidRPr="00104E6E" w:rsidRDefault="00104E6E" w:rsidP="00104E6E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 xml:space="preserve">                 </w:t>
                  </w: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ผู้ยื่นข้อเสนอจะต้องมีคุณสมบัติ ดังต่อไปนี้</w:t>
                  </w:r>
                </w:p>
              </w:tc>
            </w:tr>
            <w:tr w:rsidR="00104E6E" w:rsidRPr="00104E6E">
              <w:trPr>
                <w:tblCellSpacing w:w="0" w:type="dxa"/>
                <w:jc w:val="center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104E6E" w:rsidRPr="00104E6E" w:rsidRDefault="00104E6E" w:rsidP="00104E6E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 xml:space="preserve">                 </w:t>
                  </w: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๑. มีความสามารถตามกฎหมาย</w:t>
                  </w:r>
                </w:p>
              </w:tc>
            </w:tr>
            <w:tr w:rsidR="00104E6E" w:rsidRPr="00104E6E">
              <w:trPr>
                <w:tblCellSpacing w:w="0" w:type="dxa"/>
                <w:jc w:val="center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104E6E" w:rsidRPr="00104E6E" w:rsidRDefault="00104E6E" w:rsidP="00104E6E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 xml:space="preserve">                 </w:t>
                  </w: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๒. ไม่เป็นบุคคลล้มละลาย</w:t>
                  </w:r>
                </w:p>
              </w:tc>
            </w:tr>
            <w:tr w:rsidR="00104E6E" w:rsidRPr="00104E6E">
              <w:trPr>
                <w:tblCellSpacing w:w="0" w:type="dxa"/>
                <w:jc w:val="center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104E6E" w:rsidRPr="00104E6E" w:rsidRDefault="00104E6E" w:rsidP="00104E6E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 xml:space="preserve">                 </w:t>
                  </w: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๓. ไม่อยู่ระหว่างเลิกกิจการ</w:t>
                  </w:r>
                </w:p>
              </w:tc>
            </w:tr>
            <w:tr w:rsidR="00104E6E" w:rsidRPr="00104E6E">
              <w:trPr>
                <w:tblCellSpacing w:w="0" w:type="dxa"/>
                <w:jc w:val="center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104E6E" w:rsidRPr="00104E6E" w:rsidRDefault="00104E6E" w:rsidP="00104E6E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 xml:space="preserve">                 </w:t>
                  </w: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๔. ไม่เป็นบุคคลซึ่งอยู่ระหว่างถูกระงับการยื่นข้อเสนอหรือทำสัญญากับหน่วยงานของรัฐไว้ชั่วคราว เนื่องจากเป็นผู้ที่ไม่ผ่านเกณฑ์การประเมินผลการปฏิบัติงานของผู้ประกอบการตามระเบียบที่รัฐมนตรีว่าการกระทรวงการคลังกำหนดตามที่ประกาศเผยแพร่ในระบบเครือข่ายสารสนเทศของกรมบัญชีกลาง</w:t>
                  </w:r>
                </w:p>
              </w:tc>
            </w:tr>
            <w:tr w:rsidR="00104E6E" w:rsidRPr="00104E6E">
              <w:trPr>
                <w:tblCellSpacing w:w="0" w:type="dxa"/>
                <w:jc w:val="center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104E6E" w:rsidRPr="00104E6E" w:rsidRDefault="00104E6E" w:rsidP="00104E6E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 xml:space="preserve">                 </w:t>
                  </w: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๕. ไม่เป็นบุคคลซึ่งถูกระบุชื่อไว้ในบัญชีรายชื่อผู้ทิ้งงานและได้แจ้งเวียนชื่อให้เป็นผู้ทิ้งงานของหน่วยงานของรัฐในระบบเครือข่ายสารสนเทศของกรมบัญชีกลาง ซึ่งรวมถึงนิติบุคคลที่ผู้ทิ้งงานเป็นหุ้นส่วนผู้จัดการ กรรมการผู้จัดการ ผู้บริหาร ผู้มีอำนาจในการดำเนินงานในกิจการของนิติบุคคลนั้นด้วย</w:t>
                  </w:r>
                </w:p>
              </w:tc>
            </w:tr>
            <w:tr w:rsidR="00104E6E" w:rsidRPr="00104E6E">
              <w:trPr>
                <w:tblCellSpacing w:w="0" w:type="dxa"/>
                <w:jc w:val="center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104E6E" w:rsidRPr="00104E6E" w:rsidRDefault="00104E6E" w:rsidP="00104E6E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 xml:space="preserve">                 </w:t>
                  </w: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๖. มีคุณสมบัติและไม่มีลักษณะต้องห้ามตามที่คณะกรรมการนโยบายการจัดซื้อจัดจ้างและการบริหารพัสดุภาครัฐกำหนดในราชกิจจานุเบกษา</w:t>
                  </w:r>
                </w:p>
              </w:tc>
            </w:tr>
            <w:tr w:rsidR="00104E6E" w:rsidRPr="00104E6E">
              <w:trPr>
                <w:tblCellSpacing w:w="0" w:type="dxa"/>
                <w:jc w:val="center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104E6E" w:rsidRPr="00104E6E" w:rsidRDefault="00104E6E" w:rsidP="00104E6E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 xml:space="preserve">                 </w:t>
                  </w: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๗. เป็นนิติบุคคล ผู้มีอาชีพให้ขายพัสดุที่ประกวดราคาซื้อด้วยวิธีประกวดราคาอิเล็กทรอนิกส์ดังกล่าว</w:t>
                  </w:r>
                </w:p>
              </w:tc>
            </w:tr>
            <w:tr w:rsidR="00104E6E" w:rsidRPr="00104E6E">
              <w:trPr>
                <w:tblCellSpacing w:w="0" w:type="dxa"/>
                <w:jc w:val="center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104E6E" w:rsidRPr="00104E6E" w:rsidRDefault="00104E6E" w:rsidP="00104E6E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lastRenderedPageBreak/>
                    <w:t xml:space="preserve">                 </w:t>
                  </w: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๘. ไม่เป็นผู้มีผลประโยชน์ร่วมกันกับผู้ยื่นข้อเสนอรายอื่นที่เข้ายื่นข้อเสนอให้แก่</w:t>
                  </w:r>
                  <w:r w:rsidRPr="00104E6E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>มหาวิทยาลัยราชภัฏเพชรบุรี</w:t>
                  </w: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ณ วันประกาศประกวดราคาอิเล็กทรอนิกส์ หรือไม่เป็นผู้กระทำการอันเป็นการขัดขวางการแข่งขันอย่างเป็นธรรมในการประกวดราคาอิเล็กทรอนิกส์ครั้งนี้</w:t>
                  </w:r>
                </w:p>
              </w:tc>
            </w:tr>
            <w:tr w:rsidR="00104E6E" w:rsidRPr="00104E6E">
              <w:trPr>
                <w:tblCellSpacing w:w="0" w:type="dxa"/>
                <w:jc w:val="center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104E6E" w:rsidRPr="00104E6E" w:rsidRDefault="00104E6E" w:rsidP="00104E6E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 xml:space="preserve">                 </w:t>
                  </w: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๙. ไม่เป็นผู้ได้รับเอกสิทธิ์หรือความคุ้มกัน ซึ่งอาจปฏิเสธไม่ยอมขึ้นศาลไทย เว้นแต่รัฐบาลของผู้ยื่นข้อเสนอได้มีคำสั่งให้สละเอกสิทธิ์ความคุ้มกันเช่นว่านั้น</w:t>
                  </w:r>
                </w:p>
              </w:tc>
            </w:tr>
            <w:tr w:rsidR="00104E6E" w:rsidRPr="00104E6E">
              <w:trPr>
                <w:tblCellSpacing w:w="0" w:type="dxa"/>
                <w:jc w:val="center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104E6E" w:rsidRPr="00104E6E" w:rsidRDefault="00104E6E" w:rsidP="00104E6E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 xml:space="preserve">                 </w:t>
                  </w: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๑๐. ผู้ยื่นข้อเสนอต้องลงทะเบียนในระบบจัดซื้อจัดจ้างภาครัฐด้วยอิเล็กทรอนิกส์ (</w:t>
                  </w: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 xml:space="preserve">Electronic Government Procurement : e - GP) </w:t>
                  </w: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ของกรมบัญชีกลาง</w:t>
                  </w:r>
                </w:p>
              </w:tc>
            </w:tr>
            <w:tr w:rsidR="00104E6E" w:rsidRPr="00104E6E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104E6E" w:rsidRPr="00104E6E" w:rsidRDefault="00104E6E" w:rsidP="00104E6E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04E6E" w:rsidRPr="00104E6E" w:rsidRDefault="00104E6E" w:rsidP="00104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104E6E" w:rsidRPr="00104E6E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104E6E" w:rsidRPr="00104E6E" w:rsidRDefault="00104E6E" w:rsidP="00104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04E6E" w:rsidRPr="00104E6E" w:rsidRDefault="00104E6E" w:rsidP="00104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104E6E" w:rsidRPr="00104E6E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104E6E" w:rsidRPr="00104E6E" w:rsidRDefault="00104E6E" w:rsidP="00104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04E6E" w:rsidRPr="00104E6E" w:rsidRDefault="00104E6E" w:rsidP="00104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104E6E" w:rsidRPr="00104E6E">
              <w:trPr>
                <w:tblCellSpacing w:w="0" w:type="dxa"/>
                <w:jc w:val="center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104E6E" w:rsidRPr="00104E6E" w:rsidRDefault="00104E6E" w:rsidP="00104E6E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104E6E"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  <w:br/>
                  </w:r>
                  <w:r w:rsidRPr="00104E6E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</w:rPr>
                    <w:t>                </w:t>
                  </w:r>
                  <w:r w:rsidRPr="00104E6E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>ผู้ยื่นข้อเสนอต้องยื่นข้อเสนอและเสนอราคาทางระบบจัดซื้อจัดจ้างภาครัฐด้วยอิเล็กทรอนิกส์ ในวันที่ ๒๙ ตุลาคม ๒๕๖๓</w:t>
                  </w:r>
                  <w:r w:rsidRPr="00104E6E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</w:rPr>
                    <w:t> </w:t>
                  </w:r>
                  <w:r w:rsidRPr="00104E6E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>ระหว่างเวลา</w:t>
                  </w:r>
                  <w:r w:rsidRPr="00104E6E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</w:rPr>
                    <w:t> </w:t>
                  </w:r>
                  <w:r w:rsidRPr="00104E6E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>๐๘.๓๐</w:t>
                  </w:r>
                  <w:r w:rsidRPr="00104E6E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</w:rPr>
                    <w:t> </w:t>
                  </w:r>
                  <w:r w:rsidRPr="00104E6E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>น.</w:t>
                  </w:r>
                  <w:r w:rsidRPr="00104E6E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</w:rPr>
                    <w:t> </w:t>
                  </w:r>
                  <w:r w:rsidRPr="00104E6E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>ถึง</w:t>
                  </w:r>
                  <w:r w:rsidRPr="00104E6E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</w:rPr>
                    <w:t> </w:t>
                  </w:r>
                  <w:r w:rsidRPr="00104E6E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>๑๖.๓๐</w:t>
                  </w:r>
                  <w:r w:rsidRPr="00104E6E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</w:rPr>
                    <w:t> </w:t>
                  </w:r>
                  <w:r w:rsidRPr="00104E6E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>น.</w:t>
                  </w:r>
                  <w:r w:rsidRPr="00104E6E"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  <w:br/>
                  </w:r>
                  <w:r w:rsidRPr="00104E6E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</w:rPr>
                    <w:t>                </w:t>
                  </w:r>
                  <w:r w:rsidRPr="00104E6E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>ผู้สนใจสามารถขอรับเอกสารประกวดราคาอิเล็กทรอนิกส์ โดยดาวน์โหลดเอกสารผ่านทางระบบจัดซื้อจัดจ้างภาครัฐด้วยอิเล็กทรอนิกส์ตั้งแต่วันที่ประกาศจนถึงก่อนวันเสนอราคา</w:t>
                  </w:r>
                  <w:r w:rsidRPr="00104E6E"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  <w:br/>
                  </w:r>
                  <w:r w:rsidRPr="00104E6E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</w:rPr>
                    <w:t>                </w:t>
                  </w:r>
                  <w:r w:rsidRPr="00104E6E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 xml:space="preserve">ผู้สนใจสามารถดูรายละเอียดได้ที่เว็บไซต์ </w:t>
                  </w:r>
                  <w:r w:rsidRPr="00104E6E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</w:rPr>
                    <w:t xml:space="preserve">www.pbru.ac.th, www.gprocurement.go.th </w:t>
                  </w:r>
                  <w:r w:rsidRPr="00104E6E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 xml:space="preserve">หรือ </w:t>
                  </w:r>
                  <w:r w:rsidRPr="00104E6E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</w:rPr>
                    <w:t xml:space="preserve">www.gprocurement.go.th </w:t>
                  </w:r>
                  <w:r w:rsidRPr="00104E6E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>หรือสอบถามทางโทรศัพท์หมายเลข ๐-๓๒๗๐-๘๖๐๔ ในวันและเวลาราชการ</w:t>
                  </w:r>
                  <w:r w:rsidRPr="00104E6E"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  <w:br/>
                  </w: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  <w:r w:rsidRPr="00104E6E"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  <w:br/>
                    <w:t> </w:t>
                  </w:r>
                </w:p>
              </w:tc>
            </w:tr>
            <w:tr w:rsidR="00104E6E" w:rsidRPr="00104E6E">
              <w:trPr>
                <w:tblCellSpacing w:w="0" w:type="dxa"/>
                <w:jc w:val="center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tbl>
                  <w:tblPr>
                    <w:tblW w:w="9636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18"/>
                    <w:gridCol w:w="4818"/>
                  </w:tblGrid>
                  <w:tr w:rsidR="00104E6E" w:rsidRPr="00104E6E">
                    <w:trPr>
                      <w:tblCellSpacing w:w="0" w:type="dxa"/>
                      <w:jc w:val="center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104E6E" w:rsidRPr="00104E6E" w:rsidRDefault="00104E6E" w:rsidP="00104E6E">
                        <w:pPr>
                          <w:spacing w:after="0" w:line="240" w:lineRule="auto"/>
                          <w:rPr>
                            <w:rFonts w:ascii="TH Sarabun New" w:eastAsia="Times New Roman" w:hAnsi="TH Sarabun New" w:cs="TH Sarabun New"/>
                            <w:color w:val="000000"/>
                            <w:sz w:val="32"/>
                            <w:szCs w:val="32"/>
                          </w:rPr>
                        </w:pPr>
                        <w:r w:rsidRPr="00104E6E">
                          <w:rPr>
                            <w:rFonts w:ascii="TH Sarabun New" w:eastAsia="Times New Roman" w:hAnsi="TH Sarabun New" w:cs="TH Sarabun New"/>
                            <w:color w:val="000000"/>
                            <w:sz w:val="32"/>
                            <w:szCs w:val="32"/>
                          </w:rPr>
                          <w:t> </w:t>
                        </w:r>
                      </w:p>
                    </w:tc>
                    <w:tc>
                      <w:tcPr>
                        <w:tcW w:w="2500" w:type="pct"/>
                        <w:vAlign w:val="center"/>
                        <w:hideMark/>
                      </w:tcPr>
                      <w:p w:rsidR="00104E6E" w:rsidRPr="00104E6E" w:rsidRDefault="00104E6E" w:rsidP="00104E6E">
                        <w:pPr>
                          <w:spacing w:after="0" w:line="240" w:lineRule="auto"/>
                          <w:rPr>
                            <w:rFonts w:ascii="TH Sarabun New" w:eastAsia="Times New Roman" w:hAnsi="TH Sarabun New" w:cs="TH Sarabun New"/>
                            <w:color w:val="000000"/>
                            <w:sz w:val="32"/>
                            <w:szCs w:val="32"/>
                          </w:rPr>
                        </w:pPr>
                        <w:r w:rsidRPr="00104E6E">
                          <w:rPr>
                            <w:rFonts w:ascii="TH Sarabun New" w:eastAsia="Times New Roman" w:hAnsi="TH Sarabun New" w:cs="TH Sarabun New"/>
                            <w:color w:val="000000"/>
                            <w:sz w:val="32"/>
                            <w:szCs w:val="32"/>
                            <w:cs/>
                          </w:rPr>
                          <w:t>ประกาศ ณ วันที่</w:t>
                        </w:r>
                        <w:r w:rsidRPr="00104E6E">
                          <w:rPr>
                            <w:rFonts w:ascii="TH Sarabun New" w:eastAsia="Times New Roman" w:hAnsi="TH Sarabun New" w:cs="TH Sarabun New"/>
                            <w:color w:val="000000"/>
                            <w:sz w:val="32"/>
                            <w:szCs w:val="32"/>
                          </w:rPr>
                          <w:t> </w:t>
                        </w:r>
                        <w:r w:rsidRPr="00104E6E">
                          <w:rPr>
                            <w:rFonts w:ascii="TH Sarabun New" w:eastAsia="Times New Roman" w:hAnsi="TH Sarabun New" w:cs="TH Sarabun New"/>
                            <w:color w:val="660066"/>
                            <w:sz w:val="32"/>
                            <w:szCs w:val="32"/>
                            <w:cs/>
                          </w:rPr>
                          <w:t>๑๖ ตุลาคม ๒๕๖๓</w:t>
                        </w:r>
                      </w:p>
                    </w:tc>
                  </w:tr>
                </w:tbl>
                <w:p w:rsidR="00104E6E" w:rsidRPr="00104E6E" w:rsidRDefault="00104E6E" w:rsidP="00104E6E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</w:p>
              </w:tc>
            </w:tr>
            <w:tr w:rsidR="00104E6E" w:rsidRPr="00104E6E">
              <w:trPr>
                <w:tblCellSpacing w:w="0" w:type="dxa"/>
                <w:jc w:val="center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104E6E" w:rsidRPr="00104E6E" w:rsidRDefault="00104E6E" w:rsidP="00104E6E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</w:tbl>
          <w:p w:rsidR="00104E6E" w:rsidRPr="00104E6E" w:rsidRDefault="00104E6E" w:rsidP="00104E6E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000000"/>
                <w:sz w:val="21"/>
                <w:szCs w:val="21"/>
              </w:rPr>
            </w:pPr>
          </w:p>
          <w:tbl>
            <w:tblPr>
              <w:tblW w:w="964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5"/>
              <w:gridCol w:w="9570"/>
            </w:tblGrid>
            <w:tr w:rsidR="00104E6E" w:rsidRPr="00104E6E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104E6E" w:rsidRPr="00104E6E" w:rsidRDefault="00104E6E" w:rsidP="00104E6E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04E6E" w:rsidRPr="00104E6E" w:rsidRDefault="00104E6E" w:rsidP="00104E6E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br/>
                    <w:t>                                                                                (</w:t>
                  </w: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ผู้ช่วยศาสตราจารย์ ดร.เสนาะ</w:t>
                  </w: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 xml:space="preserve">  </w:t>
                  </w: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กลิ่นงาม)</w:t>
                  </w: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br/>
                    <w:t>                                                                                  </w:t>
                  </w: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อธิการบดีมหาวิทยาลัยราชภัฏเพชรบุรี</w:t>
                  </w:r>
                </w:p>
              </w:tc>
            </w:tr>
          </w:tbl>
          <w:p w:rsidR="00104E6E" w:rsidRPr="00104E6E" w:rsidRDefault="00104E6E" w:rsidP="00104E6E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000000"/>
                <w:sz w:val="21"/>
                <w:szCs w:val="21"/>
              </w:rPr>
            </w:pPr>
          </w:p>
          <w:tbl>
            <w:tblPr>
              <w:tblW w:w="964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45"/>
            </w:tblGrid>
            <w:tr w:rsidR="00104E6E" w:rsidRPr="00104E6E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104E6E" w:rsidRPr="00104E6E" w:rsidRDefault="00104E6E" w:rsidP="00104E6E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104E6E"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  <w:t> </w:t>
                  </w:r>
                </w:p>
              </w:tc>
            </w:tr>
            <w:tr w:rsidR="00104E6E" w:rsidRPr="00104E6E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104E6E" w:rsidRPr="00104E6E" w:rsidRDefault="00104E6E" w:rsidP="00104E6E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104E6E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หมายเหตุ</w:t>
                  </w: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: </w:t>
                  </w: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ผู้ประกอบการสามารถจัดเตรียมเอกสารประกอบการเสนอราคา (เอกสารส่วนที่ ๑ และเอกสารส่วนที่ ๒)</w:t>
                  </w: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br/>
                  </w: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 xml:space="preserve">               </w:t>
                  </w: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 xml:space="preserve">ในระบบ </w:t>
                  </w: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 xml:space="preserve">e-GP </w:t>
                  </w: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ได้ตั้งแต่วันที่</w:t>
                  </w: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  <w:r w:rsidRPr="00104E6E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>ขอรับ</w:t>
                  </w: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เอกสารจนถึงวันเสนอราคา</w:t>
                  </w:r>
                </w:p>
              </w:tc>
            </w:tr>
          </w:tbl>
          <w:p w:rsidR="00104E6E" w:rsidRPr="00104E6E" w:rsidRDefault="00104E6E" w:rsidP="00104E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</w:tr>
    </w:tbl>
    <w:p w:rsidR="00104E6E" w:rsidRPr="00104E6E" w:rsidRDefault="00104E6E" w:rsidP="00104E6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4"/>
        <w:gridCol w:w="8391"/>
      </w:tblGrid>
      <w:tr w:rsidR="00104E6E" w:rsidRPr="00104E6E" w:rsidTr="00104E6E">
        <w:trPr>
          <w:tblCellSpacing w:w="0" w:type="dxa"/>
          <w:jc w:val="center"/>
        </w:trPr>
        <w:tc>
          <w:tcPr>
            <w:tcW w:w="650" w:type="pct"/>
            <w:vAlign w:val="center"/>
            <w:hideMark/>
          </w:tcPr>
          <w:p w:rsidR="00104E6E" w:rsidRPr="00104E6E" w:rsidRDefault="00104E6E" w:rsidP="00104E6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104E6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" w:type="dxa"/>
            <w:vAlign w:val="center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89"/>
              <w:gridCol w:w="3702"/>
            </w:tblGrid>
            <w:tr w:rsidR="00104E6E" w:rsidRPr="00104E6E">
              <w:trPr>
                <w:tblCellSpacing w:w="0" w:type="dxa"/>
                <w:jc w:val="center"/>
              </w:trPr>
              <w:tc>
                <w:tcPr>
                  <w:tcW w:w="1900" w:type="pct"/>
                  <w:hideMark/>
                </w:tcPr>
                <w:p w:rsidR="00104E6E" w:rsidRPr="00104E6E" w:rsidRDefault="00104E6E" w:rsidP="00104E6E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500" w:type="pct"/>
                  <w:hideMark/>
                </w:tcPr>
                <w:p w:rsidR="00104E6E" w:rsidRPr="00104E6E" w:rsidRDefault="00104E6E" w:rsidP="00104E6E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</w:tbl>
          <w:p w:rsidR="00104E6E" w:rsidRPr="00104E6E" w:rsidRDefault="00104E6E" w:rsidP="00104E6E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</w:tr>
    </w:tbl>
    <w:p w:rsidR="00104E6E" w:rsidRPr="00104E6E" w:rsidRDefault="00104E6E" w:rsidP="00104E6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104E6E" w:rsidRPr="00104E6E" w:rsidTr="00104E6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04E6E" w:rsidRPr="00104E6E" w:rsidRDefault="00104E6E" w:rsidP="00104E6E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04E6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</w:t>
            </w:r>
          </w:p>
        </w:tc>
      </w:tr>
    </w:tbl>
    <w:p w:rsidR="00104E6E" w:rsidRPr="00104E6E" w:rsidRDefault="00104E6E" w:rsidP="00104E6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104E6E" w:rsidRPr="00104E6E" w:rsidTr="00104E6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04E6E" w:rsidRPr="00104E6E" w:rsidRDefault="00104E6E" w:rsidP="00104E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04E6E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t> </w:t>
            </w:r>
          </w:p>
        </w:tc>
      </w:tr>
    </w:tbl>
    <w:p w:rsidR="00104E6E" w:rsidRPr="00104E6E" w:rsidRDefault="00104E6E" w:rsidP="00104E6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104E6E" w:rsidRPr="00104E6E" w:rsidTr="00104E6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04E6E" w:rsidRPr="00104E6E" w:rsidRDefault="00104E6E" w:rsidP="00104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04E6E" w:rsidRPr="00104E6E" w:rsidRDefault="00104E6E" w:rsidP="00104E6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104E6E" w:rsidRPr="00104E6E" w:rsidTr="00104E6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04E6E" w:rsidRPr="00104E6E" w:rsidRDefault="00104E6E" w:rsidP="00104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04E6E" w:rsidRPr="00104E6E" w:rsidRDefault="00104E6E" w:rsidP="00104E6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104E6E" w:rsidRPr="00104E6E" w:rsidTr="00104E6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04E6E" w:rsidRPr="00104E6E" w:rsidRDefault="00104E6E" w:rsidP="00104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04E6E" w:rsidRPr="00104E6E" w:rsidRDefault="00104E6E" w:rsidP="00104E6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104E6E" w:rsidRPr="00104E6E" w:rsidTr="00104E6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04E6E" w:rsidRPr="00104E6E" w:rsidRDefault="00104E6E" w:rsidP="00104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04E6E" w:rsidRPr="00104E6E" w:rsidRDefault="00104E6E" w:rsidP="00104E6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104E6E" w:rsidRPr="00104E6E" w:rsidTr="00104E6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04E6E" w:rsidRPr="00104E6E" w:rsidRDefault="00104E6E" w:rsidP="00104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04E6E" w:rsidRPr="00104E6E" w:rsidRDefault="00104E6E" w:rsidP="00104E6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104E6E" w:rsidRPr="00104E6E" w:rsidTr="00104E6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04E6E" w:rsidRPr="00104E6E" w:rsidRDefault="00104E6E" w:rsidP="00104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04E6E" w:rsidRPr="00104E6E" w:rsidRDefault="00104E6E" w:rsidP="00104E6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104E6E" w:rsidRPr="00104E6E" w:rsidTr="00104E6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04E6E" w:rsidRPr="00104E6E" w:rsidRDefault="00104E6E" w:rsidP="00104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04E6E" w:rsidRPr="00104E6E" w:rsidRDefault="00104E6E" w:rsidP="00104E6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104E6E" w:rsidRPr="00104E6E" w:rsidTr="00104E6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04E6E" w:rsidRPr="00104E6E" w:rsidRDefault="00104E6E" w:rsidP="00104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04E6E" w:rsidRPr="00104E6E" w:rsidRDefault="00104E6E" w:rsidP="00104E6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104E6E" w:rsidRPr="00104E6E" w:rsidTr="00104E6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04E6E" w:rsidRPr="00104E6E" w:rsidRDefault="00104E6E" w:rsidP="00104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04E6E" w:rsidRPr="00104E6E" w:rsidRDefault="00104E6E" w:rsidP="00104E6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104E6E" w:rsidRPr="00104E6E" w:rsidTr="00104E6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04E6E" w:rsidRPr="00104E6E" w:rsidRDefault="00104E6E" w:rsidP="00104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04E6E" w:rsidRPr="00104E6E" w:rsidRDefault="00104E6E" w:rsidP="00104E6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104E6E" w:rsidRPr="00104E6E" w:rsidTr="00104E6E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pPr w:leftFromText="45" w:rightFromText="45" w:vertAnchor="text"/>
              <w:tblW w:w="8265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57"/>
              <w:gridCol w:w="4208"/>
            </w:tblGrid>
            <w:tr w:rsidR="00104E6E" w:rsidRPr="00104E6E">
              <w:trPr>
                <w:tblCellSpacing w:w="0" w:type="dxa"/>
              </w:trPr>
              <w:tc>
                <w:tcPr>
                  <w:tcW w:w="450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04E6E" w:rsidRPr="00104E6E" w:rsidRDefault="00104E6E" w:rsidP="00104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04E6E" w:rsidRPr="00104E6E">
              <w:trPr>
                <w:tblCellSpacing w:w="0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04E6E" w:rsidRPr="00104E6E" w:rsidRDefault="00104E6E" w:rsidP="00104E6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สำเนาถูกต้อง</w:t>
                  </w:r>
                </w:p>
              </w:tc>
              <w:tc>
                <w:tcPr>
                  <w:tcW w:w="4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04E6E" w:rsidRPr="00104E6E" w:rsidRDefault="00104E6E" w:rsidP="00104E6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104E6E" w:rsidRPr="00104E6E">
              <w:trPr>
                <w:tblCellSpacing w:w="0" w:type="dxa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04E6E" w:rsidRPr="00104E6E" w:rsidRDefault="00104E6E" w:rsidP="00104E6E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104E6E"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  <w:t> </w:t>
                  </w:r>
                </w:p>
              </w:tc>
            </w:tr>
            <w:tr w:rsidR="00104E6E" w:rsidRPr="00104E6E">
              <w:trPr>
                <w:tblCellSpacing w:w="0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04E6E" w:rsidRPr="00104E6E" w:rsidRDefault="00104E6E" w:rsidP="00104E6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พนิดา พวงพยอม</w:t>
                  </w:r>
                </w:p>
              </w:tc>
              <w:tc>
                <w:tcPr>
                  <w:tcW w:w="4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04E6E" w:rsidRPr="00104E6E" w:rsidRDefault="00104E6E" w:rsidP="00104E6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104E6E" w:rsidRPr="00104E6E">
              <w:trPr>
                <w:tblCellSpacing w:w="0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04E6E" w:rsidRPr="00104E6E" w:rsidRDefault="00104E6E" w:rsidP="00104E6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(</w:t>
                  </w: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นางสาวพนิดา พวงพยอม)</w:t>
                  </w:r>
                </w:p>
              </w:tc>
              <w:tc>
                <w:tcPr>
                  <w:tcW w:w="4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04E6E" w:rsidRPr="00104E6E" w:rsidRDefault="00104E6E" w:rsidP="00104E6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104E6E" w:rsidRPr="00104E6E">
              <w:trPr>
                <w:tblCellSpacing w:w="0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04E6E" w:rsidRPr="00104E6E" w:rsidRDefault="00104E6E" w:rsidP="00104E6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104E6E"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  <w:t> </w:t>
                  </w: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นักวิชาการพัสดุ ปฏิบัติการ</w:t>
                  </w:r>
                </w:p>
              </w:tc>
              <w:tc>
                <w:tcPr>
                  <w:tcW w:w="4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04E6E" w:rsidRPr="00104E6E" w:rsidRDefault="00104E6E" w:rsidP="00104E6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104E6E" w:rsidRPr="00104E6E">
              <w:trPr>
                <w:tblCellSpacing w:w="0" w:type="dxa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04E6E" w:rsidRPr="00104E6E" w:rsidRDefault="00104E6E" w:rsidP="00104E6E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104E6E"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  <w:t> </w:t>
                  </w: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ประกาศขึ้นเว็บวันที่ ๑๖ ตุลาคม ๒๕๖๓</w:t>
                  </w:r>
                </w:p>
              </w:tc>
            </w:tr>
            <w:tr w:rsidR="00104E6E" w:rsidRPr="00104E6E">
              <w:trPr>
                <w:tblCellSpacing w:w="0" w:type="dxa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04E6E" w:rsidRPr="00104E6E" w:rsidRDefault="00104E6E" w:rsidP="00104E6E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104E6E"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  <w:t> </w:t>
                  </w: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โดย นางสาวพนิดา พวงพยอม นักวิชาการพัสดุ ปฏิบัติการ</w:t>
                  </w:r>
                </w:p>
              </w:tc>
            </w:tr>
            <w:tr w:rsidR="00104E6E" w:rsidRPr="00104E6E">
              <w:trPr>
                <w:tblCellSpacing w:w="0" w:type="dxa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04E6E" w:rsidRPr="00104E6E" w:rsidRDefault="00104E6E" w:rsidP="00104E6E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104E6E"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  <w:t> </w:t>
                  </w: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เอกสารประกวดราคาอิเล็กทรอนิกส์ (</w:t>
                  </w: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 xml:space="preserve">e-bidding) </w:t>
                  </w:r>
                  <w:r w:rsidRPr="00104E6E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เลขที่ ๑/๒๕๖๔</w:t>
                  </w:r>
                </w:p>
              </w:tc>
            </w:tr>
          </w:tbl>
          <w:p w:rsidR="00104E6E" w:rsidRPr="00104E6E" w:rsidRDefault="00104E6E" w:rsidP="00104E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</w:tr>
    </w:tbl>
    <w:p w:rsidR="00104E6E" w:rsidRDefault="00104E6E">
      <w:r w:rsidRPr="00104E6E">
        <w:rPr>
          <w:rFonts w:ascii="Times New Roman" w:eastAsia="Times New Roman" w:hAnsi="Times New Roman" w:cs="Times New Roman"/>
          <w:sz w:val="24"/>
          <w:szCs w:val="24"/>
        </w:rPr>
        <w:t> </w:t>
      </w:r>
    </w:p>
    <w:sectPr w:rsidR="00104E6E" w:rsidSect="00104E6E">
      <w:pgSz w:w="12240" w:h="15840"/>
      <w:pgMar w:top="72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1B8"/>
    <w:rsid w:val="00104E6E"/>
    <w:rsid w:val="001C0C28"/>
    <w:rsid w:val="004341B8"/>
    <w:rsid w:val="00576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935FA5-8913-4303-AB05-0278D07FF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41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341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0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2020-10-16T02:12:00Z</dcterms:created>
  <dcterms:modified xsi:type="dcterms:W3CDTF">2020-10-16T02:57:00Z</dcterms:modified>
</cp:coreProperties>
</file>